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09" w:rsidRDefault="00592509" w:rsidP="00592509">
      <w:pPr>
        <w:pStyle w:val="Default"/>
      </w:pPr>
    </w:p>
    <w:p w:rsidR="00592509" w:rsidRDefault="00592509" w:rsidP="00592509">
      <w:pPr>
        <w:pStyle w:val="Default"/>
        <w:rPr>
          <w:sz w:val="22"/>
          <w:szCs w:val="22"/>
        </w:rPr>
      </w:pPr>
      <w:bookmarkStart w:id="0" w:name="_GoBack"/>
      <w:r>
        <w:t xml:space="preserve"> </w:t>
      </w:r>
      <w:r w:rsidR="005D09AA">
        <w:t xml:space="preserve">                                                    </w:t>
      </w:r>
      <w:r>
        <w:rPr>
          <w:sz w:val="22"/>
          <w:szCs w:val="22"/>
        </w:rPr>
        <w:t xml:space="preserve">РЕПУБЛИКА СРБИЈА </w:t>
      </w:r>
    </w:p>
    <w:p w:rsidR="00592509" w:rsidRDefault="005D09AA" w:rsidP="005925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592509">
        <w:rPr>
          <w:sz w:val="22"/>
          <w:szCs w:val="22"/>
        </w:rPr>
        <w:t xml:space="preserve">АУТОНОМНА ПОКРАЈИНА ВОЈВОДИНА </w:t>
      </w:r>
    </w:p>
    <w:p w:rsidR="00592509" w:rsidRDefault="005D09AA" w:rsidP="005925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 w:rsidR="00592509">
        <w:rPr>
          <w:b/>
          <w:bCs/>
          <w:sz w:val="22"/>
          <w:szCs w:val="22"/>
        </w:rPr>
        <w:t xml:space="preserve">ГРАД ВРШАЦ </w:t>
      </w:r>
    </w:p>
    <w:p w:rsidR="005D09AA" w:rsidRDefault="005D09AA" w:rsidP="00592509">
      <w:pPr>
        <w:pStyle w:val="Default"/>
        <w:rPr>
          <w:b/>
          <w:bCs/>
          <w:sz w:val="22"/>
          <w:szCs w:val="22"/>
        </w:rPr>
      </w:pPr>
    </w:p>
    <w:p w:rsidR="005D09AA" w:rsidRDefault="005D09AA" w:rsidP="00592509">
      <w:pPr>
        <w:pStyle w:val="Default"/>
        <w:rPr>
          <w:sz w:val="22"/>
          <w:szCs w:val="22"/>
        </w:rPr>
      </w:pPr>
    </w:p>
    <w:p w:rsidR="00592509" w:rsidRDefault="00592509" w:rsidP="005925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основу члана 7. став 1. Правилника о начину и поступку расподеле средстава за рад и суфинасирање програма/пројеката удружења грађана, организација и савеза из Буџета града Вршца („Службеном листу града Вршац“ бр. 4/14 и бр. 1/17), Градско веће града Вршца </w:t>
      </w:r>
    </w:p>
    <w:p w:rsidR="00592509" w:rsidRDefault="00592509" w:rsidP="00592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 а с п и с у ј е </w:t>
      </w:r>
    </w:p>
    <w:p w:rsidR="005D09AA" w:rsidRDefault="005D09AA" w:rsidP="00592509">
      <w:pPr>
        <w:pStyle w:val="Default"/>
        <w:rPr>
          <w:sz w:val="23"/>
          <w:szCs w:val="23"/>
        </w:rPr>
      </w:pPr>
    </w:p>
    <w:p w:rsidR="005D09AA" w:rsidRDefault="005D09AA" w:rsidP="00592509">
      <w:pPr>
        <w:pStyle w:val="Default"/>
        <w:rPr>
          <w:sz w:val="23"/>
          <w:szCs w:val="23"/>
        </w:rPr>
      </w:pPr>
    </w:p>
    <w:p w:rsidR="00592509" w:rsidRDefault="00B30BC2" w:rsidP="00B30BC2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</w:t>
      </w:r>
      <w:r w:rsidR="00592509">
        <w:rPr>
          <w:b/>
          <w:bCs/>
          <w:i/>
          <w:iCs/>
          <w:sz w:val="28"/>
          <w:szCs w:val="28"/>
        </w:rPr>
        <w:t>ЈАВНИ КОНКУРС</w:t>
      </w:r>
    </w:p>
    <w:p w:rsidR="00B30BC2" w:rsidRDefault="00B30BC2" w:rsidP="00B30BC2">
      <w:pPr>
        <w:pStyle w:val="Default"/>
        <w:rPr>
          <w:sz w:val="28"/>
          <w:szCs w:val="28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суфинансирање програма/пројеката </w:t>
      </w:r>
      <w:r>
        <w:rPr>
          <w:b/>
          <w:bCs/>
          <w:i/>
          <w:iCs/>
          <w:sz w:val="23"/>
          <w:szCs w:val="23"/>
        </w:rPr>
        <w:t xml:space="preserve">националних мањина у области културе, образовања и обавештавања </w:t>
      </w:r>
      <w:r>
        <w:rPr>
          <w:sz w:val="23"/>
          <w:szCs w:val="23"/>
        </w:rPr>
        <w:t>на територији г</w:t>
      </w:r>
      <w:r w:rsidR="00D322BD">
        <w:rPr>
          <w:sz w:val="23"/>
          <w:szCs w:val="23"/>
        </w:rPr>
        <w:t>рада Вршца у првој половини 2018</w:t>
      </w:r>
      <w:r>
        <w:rPr>
          <w:sz w:val="23"/>
          <w:szCs w:val="23"/>
        </w:rPr>
        <w:t>. године у укупном износу од 750.000,00 динара</w:t>
      </w:r>
    </w:p>
    <w:bookmarkEnd w:id="0"/>
    <w:p w:rsidR="005D09AA" w:rsidRDefault="005D09AA" w:rsidP="00B30BC2">
      <w:pPr>
        <w:pStyle w:val="Default"/>
        <w:rPr>
          <w:sz w:val="23"/>
          <w:szCs w:val="23"/>
        </w:rPr>
      </w:pPr>
    </w:p>
    <w:p w:rsidR="005D09AA" w:rsidRDefault="005D09AA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Град Вршац суфинансираће програме/пројекте националних мањина из области културе, образовања и обавештавања на територији Г</w:t>
      </w:r>
      <w:r w:rsidR="00D322BD">
        <w:rPr>
          <w:sz w:val="23"/>
          <w:szCs w:val="23"/>
        </w:rPr>
        <w:t>рада Вршца у првој половини 2018</w:t>
      </w:r>
      <w:r>
        <w:rPr>
          <w:sz w:val="23"/>
          <w:szCs w:val="23"/>
        </w:rPr>
        <w:t xml:space="preserve">. године  који доприносе развоју и унапређењу националних мањина у области културе, образовања и обавештавања </w:t>
      </w:r>
      <w:r w:rsidR="002F2E45">
        <w:rPr>
          <w:sz w:val="23"/>
          <w:szCs w:val="23"/>
        </w:rPr>
        <w:t xml:space="preserve">  </w:t>
      </w:r>
      <w:r>
        <w:rPr>
          <w:sz w:val="23"/>
          <w:szCs w:val="23"/>
        </w:rPr>
        <w:t>у Граду Вршцу, са следећим приоритетима:</w:t>
      </w:r>
    </w:p>
    <w:p w:rsidR="002F2E45" w:rsidRDefault="002F2E45" w:rsidP="00B30BC2">
      <w:pPr>
        <w:pStyle w:val="Default"/>
        <w:rPr>
          <w:sz w:val="23"/>
          <w:szCs w:val="23"/>
        </w:rPr>
      </w:pP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92509">
        <w:rPr>
          <w:sz w:val="23"/>
          <w:szCs w:val="23"/>
        </w:rPr>
        <w:t>• Програми/пројекти који су усклађени са Стратегијом развоја Града Вршца,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92509">
        <w:rPr>
          <w:sz w:val="23"/>
          <w:szCs w:val="23"/>
        </w:rPr>
        <w:t xml:space="preserve">• Програми/пројекти којима ће се конкурисати код других извора финансирања, а у </w:t>
      </w:r>
      <w:r w:rsidR="005D09AA">
        <w:rPr>
          <w:sz w:val="23"/>
          <w:szCs w:val="23"/>
        </w:rPr>
        <w:t xml:space="preserve">        </w:t>
      </w:r>
      <w:r w:rsidR="00592509">
        <w:rPr>
          <w:sz w:val="23"/>
          <w:szCs w:val="23"/>
        </w:rPr>
        <w:t>делу обавезног учешћа подносиоца захтева,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92509">
        <w:rPr>
          <w:sz w:val="23"/>
          <w:szCs w:val="23"/>
        </w:rPr>
        <w:t>• Програми/пројекти који едукацијом унапређују живот маргинализованих циљних група у Граду Вршцу,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592509">
        <w:rPr>
          <w:sz w:val="23"/>
          <w:szCs w:val="23"/>
        </w:rPr>
        <w:t>• Програми/пројекти који промовишу мултикултуралност и прекограничну сарадњу са суседним жупанијама у Румунији,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592509">
        <w:rPr>
          <w:sz w:val="23"/>
          <w:szCs w:val="23"/>
        </w:rPr>
        <w:t xml:space="preserve">• Програми/пројекти који представљају иновацију у локалном систему националних мањина </w:t>
      </w:r>
      <w:r w:rsidR="00592509">
        <w:rPr>
          <w:b/>
          <w:bCs/>
          <w:i/>
          <w:iCs/>
          <w:sz w:val="23"/>
          <w:szCs w:val="23"/>
        </w:rPr>
        <w:t xml:space="preserve">у </w:t>
      </w:r>
      <w:r w:rsidR="00592509">
        <w:rPr>
          <w:sz w:val="23"/>
          <w:szCs w:val="23"/>
        </w:rPr>
        <w:t>области културе, образовања и обавештавања.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2F2E45" w:rsidRDefault="002F2E45" w:rsidP="00B30BC2">
      <w:pPr>
        <w:pStyle w:val="Default"/>
        <w:rPr>
          <w:sz w:val="23"/>
          <w:szCs w:val="23"/>
        </w:rPr>
      </w:pPr>
    </w:p>
    <w:p w:rsidR="00592509" w:rsidRDefault="002F2E45" w:rsidP="00B30BC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</w:t>
      </w:r>
      <w:r w:rsidR="00592509">
        <w:rPr>
          <w:b/>
          <w:bCs/>
          <w:i/>
          <w:iCs/>
          <w:sz w:val="23"/>
          <w:szCs w:val="23"/>
        </w:rPr>
        <w:t xml:space="preserve">О п ш т и </w:t>
      </w:r>
      <w:r>
        <w:rPr>
          <w:b/>
          <w:bCs/>
          <w:i/>
          <w:iCs/>
          <w:sz w:val="23"/>
          <w:szCs w:val="23"/>
        </w:rPr>
        <w:t xml:space="preserve"> </w:t>
      </w:r>
      <w:r w:rsidR="00592509">
        <w:rPr>
          <w:b/>
          <w:bCs/>
          <w:i/>
          <w:iCs/>
          <w:sz w:val="23"/>
          <w:szCs w:val="23"/>
        </w:rPr>
        <w:t xml:space="preserve">у с л о в и </w:t>
      </w:r>
      <w:r>
        <w:rPr>
          <w:b/>
          <w:bCs/>
          <w:i/>
          <w:iCs/>
          <w:sz w:val="23"/>
          <w:szCs w:val="23"/>
        </w:rPr>
        <w:t xml:space="preserve"> </w:t>
      </w:r>
      <w:r w:rsidR="00592509">
        <w:rPr>
          <w:b/>
          <w:bCs/>
          <w:i/>
          <w:iCs/>
          <w:sz w:val="23"/>
          <w:szCs w:val="23"/>
        </w:rPr>
        <w:t>к о н к у р с а</w:t>
      </w:r>
    </w:p>
    <w:p w:rsidR="002F2E45" w:rsidRDefault="002F2E45" w:rsidP="00B30BC2">
      <w:pPr>
        <w:pStyle w:val="Default"/>
        <w:rPr>
          <w:b/>
          <w:bCs/>
          <w:i/>
          <w:iCs/>
          <w:sz w:val="23"/>
          <w:szCs w:val="23"/>
        </w:rPr>
      </w:pPr>
    </w:p>
    <w:p w:rsidR="002F2E45" w:rsidRDefault="002F2E45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 xml:space="preserve">Право учешћа </w:t>
      </w:r>
      <w:r>
        <w:rPr>
          <w:sz w:val="23"/>
          <w:szCs w:val="23"/>
        </w:rPr>
        <w:t>на конкурсу имају удружења грађана, организације и савези грађана, регистровани у складу са важећим законским прописима и уписани у надлежном регистру, са седиштем на територији града Вршца, односно имају седиште или огранак и делују на подручју града Вршца најмање 6 месеци пре објављивања конкурса.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Критеријуми за доделу средстава су: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="00592509">
        <w:rPr>
          <w:rFonts w:ascii="Wingdings" w:hAnsi="Wingdings" w:cs="Wingdings"/>
          <w:sz w:val="23"/>
          <w:szCs w:val="23"/>
        </w:rPr>
        <w:t></w:t>
      </w:r>
      <w:r w:rsidR="00592509">
        <w:rPr>
          <w:rFonts w:ascii="Wingdings" w:hAnsi="Wingdings" w:cs="Wingdings"/>
          <w:sz w:val="23"/>
          <w:szCs w:val="23"/>
        </w:rPr>
        <w:t></w:t>
      </w:r>
      <w:r w:rsidR="00592509">
        <w:rPr>
          <w:sz w:val="23"/>
          <w:szCs w:val="23"/>
        </w:rPr>
        <w:t>Усклађеност пројекта/програма са свим захтевима конкурса и конкурсне документације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="00592509">
        <w:rPr>
          <w:rFonts w:ascii="Wingdings" w:hAnsi="Wingdings" w:cs="Wingdings"/>
          <w:sz w:val="23"/>
          <w:szCs w:val="23"/>
        </w:rPr>
        <w:t></w:t>
      </w:r>
      <w:r w:rsidR="00592509">
        <w:rPr>
          <w:rFonts w:ascii="Wingdings" w:hAnsi="Wingdings" w:cs="Wingdings"/>
          <w:sz w:val="23"/>
          <w:szCs w:val="23"/>
        </w:rPr>
        <w:t></w:t>
      </w:r>
      <w:r w:rsidR="00592509">
        <w:rPr>
          <w:sz w:val="23"/>
          <w:szCs w:val="23"/>
        </w:rPr>
        <w:t>Да пројекат/програм задовољава општи интерес у области културе, образовања и обавештавања националне мањине у граду Вршцу;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="00592509">
        <w:rPr>
          <w:rFonts w:ascii="Wingdings" w:hAnsi="Wingdings" w:cs="Wingdings"/>
          <w:sz w:val="23"/>
          <w:szCs w:val="23"/>
        </w:rPr>
        <w:t></w:t>
      </w:r>
      <w:r w:rsidR="00592509">
        <w:rPr>
          <w:rFonts w:ascii="Wingdings" w:hAnsi="Wingdings" w:cs="Wingdings"/>
          <w:sz w:val="23"/>
          <w:szCs w:val="23"/>
        </w:rPr>
        <w:t></w:t>
      </w:r>
      <w:r w:rsidR="00592509">
        <w:rPr>
          <w:sz w:val="23"/>
          <w:szCs w:val="23"/>
        </w:rPr>
        <w:t xml:space="preserve">Да је подносилац пројекта/програма наменски трошио буџетска средства добијена по претходном конкурсу и да је о томе поднео извештај на начин и у року утврђеном у члану 11. Правилника о начину и поступку расподеле средстава за рад и суфинасирање </w:t>
      </w:r>
      <w:r w:rsidR="00592509">
        <w:rPr>
          <w:sz w:val="23"/>
          <w:szCs w:val="23"/>
        </w:rPr>
        <w:lastRenderedPageBreak/>
        <w:t>програма/пројеката удружења грађана, организација и савеза из буџета града Вршца, односно, у складу са одредбама уговора о раније додељеним средствима;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="00592509">
        <w:rPr>
          <w:rFonts w:ascii="Wingdings" w:hAnsi="Wingdings" w:cs="Wingdings"/>
          <w:sz w:val="23"/>
          <w:szCs w:val="23"/>
        </w:rPr>
        <w:t></w:t>
      </w:r>
      <w:r w:rsidR="00592509">
        <w:rPr>
          <w:rFonts w:ascii="Wingdings" w:hAnsi="Wingdings" w:cs="Wingdings"/>
          <w:sz w:val="23"/>
          <w:szCs w:val="23"/>
        </w:rPr>
        <w:t></w:t>
      </w:r>
      <w:r w:rsidR="00592509">
        <w:rPr>
          <w:sz w:val="23"/>
          <w:szCs w:val="23"/>
        </w:rPr>
        <w:t>Учесник конкурса који први пут конкурише за доделу буџетслих срестава мора да приложи извештај о реализацији барем једног пројекта/програма из другог извора финансирања.</w:t>
      </w:r>
    </w:p>
    <w:p w:rsidR="00D322BD" w:rsidRDefault="00D322BD" w:rsidP="00B30BC2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pageBreakBefore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Пријава на конкурс </w:t>
      </w:r>
      <w:r>
        <w:rPr>
          <w:sz w:val="23"/>
          <w:szCs w:val="23"/>
        </w:rPr>
        <w:t xml:space="preserve">подноси се на обрасцу који је саставни део конкурсне документације и може се наћи на сајту града Вршац </w:t>
      </w:r>
      <w:r>
        <w:rPr>
          <w:b/>
          <w:bCs/>
          <w:sz w:val="23"/>
          <w:szCs w:val="23"/>
        </w:rPr>
        <w:t xml:space="preserve">www.vrsac.org.rs </w:t>
      </w:r>
      <w:r>
        <w:rPr>
          <w:sz w:val="23"/>
          <w:szCs w:val="23"/>
        </w:rPr>
        <w:t>или на писарници Градске управе у Вршцу, Трг победе 1.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Уз пријаву се подноси и следећа обавезна пратећа документација: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Копија регистрације </w:t>
      </w:r>
      <w:r>
        <w:rPr>
          <w:sz w:val="23"/>
          <w:szCs w:val="23"/>
        </w:rPr>
        <w:t xml:space="preserve">подносиоца/корисника средстава код надлежног органа са описом и шифром делатности за коју је подносилац/корисник регистрован (ОБАВЕЗНО је достављање </w:t>
      </w:r>
      <w:r>
        <w:rPr>
          <w:i/>
          <w:iCs/>
          <w:sz w:val="23"/>
          <w:szCs w:val="23"/>
        </w:rPr>
        <w:t>Обавештења о разврставању</w:t>
      </w:r>
      <w:r>
        <w:rPr>
          <w:sz w:val="23"/>
          <w:szCs w:val="23"/>
        </w:rPr>
        <w:t>);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Основни подаци </w:t>
      </w:r>
      <w:r>
        <w:rPr>
          <w:b/>
          <w:bCs/>
          <w:sz w:val="23"/>
          <w:szCs w:val="23"/>
        </w:rPr>
        <w:t xml:space="preserve">o </w:t>
      </w:r>
      <w:r>
        <w:rPr>
          <w:b/>
          <w:bCs/>
          <w:i/>
          <w:iCs/>
          <w:sz w:val="23"/>
          <w:szCs w:val="23"/>
        </w:rPr>
        <w:t>подносиоцу/кориснику средстава;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Детаљан опис пројекта/програма и детаљна финансијска конструкција </w:t>
      </w:r>
      <w:r>
        <w:rPr>
          <w:sz w:val="23"/>
          <w:szCs w:val="23"/>
        </w:rPr>
        <w:t>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публикације, други штампани материјал, као и аудио, видео, дигитални и други материјал о пројекту или подносиоцу);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>Извештај о утрошку средстава добијених из Буџета на предходном конкурсу за расподелу буџетских средстава</w:t>
      </w:r>
      <w:r w:rsidR="00E032EC">
        <w:rPr>
          <w:b/>
          <w:bCs/>
          <w:i/>
          <w:iCs/>
          <w:sz w:val="23"/>
          <w:szCs w:val="23"/>
        </w:rPr>
        <w:t>(</w:t>
      </w:r>
      <w:r w:rsidR="00E032EC">
        <w:rPr>
          <w:b/>
          <w:bCs/>
          <w:i/>
          <w:iCs/>
          <w:sz w:val="23"/>
          <w:szCs w:val="23"/>
          <w:lang w:val="sr-Cyrl-RS"/>
        </w:rPr>
        <w:t xml:space="preserve">копија уговора о додели средстава,копија апликације-обрасца реализованог  пројекта ,копије рачуна и потврда о реализацији утрошених средстава) </w:t>
      </w:r>
      <w:r>
        <w:rPr>
          <w:b/>
          <w:bCs/>
          <w:i/>
          <w:iCs/>
          <w:sz w:val="23"/>
          <w:szCs w:val="23"/>
        </w:rPr>
        <w:t xml:space="preserve"> и извештај о реализацији барем једног пројекта за оне који први пут конкуришу за средства;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 </w:t>
      </w:r>
      <w:r>
        <w:rPr>
          <w:sz w:val="23"/>
          <w:szCs w:val="23"/>
        </w:rPr>
        <w:t>Пријаве на Јавни конкурс подносе се у року од 15 дана од дана објављивања Јавног к</w:t>
      </w:r>
      <w:r w:rsidR="00E032EC">
        <w:rPr>
          <w:sz w:val="23"/>
          <w:szCs w:val="23"/>
        </w:rPr>
        <w:t xml:space="preserve">онкурса а закључно са </w:t>
      </w:r>
      <w:r w:rsidR="009E24FD">
        <w:rPr>
          <w:sz w:val="23"/>
          <w:szCs w:val="23"/>
        </w:rPr>
        <w:t>02</w:t>
      </w:r>
      <w:r w:rsidR="00E032EC">
        <w:rPr>
          <w:sz w:val="23"/>
          <w:szCs w:val="23"/>
        </w:rPr>
        <w:t>.0</w:t>
      </w:r>
      <w:r w:rsidR="009E24FD">
        <w:rPr>
          <w:sz w:val="23"/>
          <w:szCs w:val="23"/>
        </w:rPr>
        <w:t>3</w:t>
      </w:r>
      <w:r w:rsidR="00E032EC">
        <w:rPr>
          <w:sz w:val="23"/>
          <w:szCs w:val="23"/>
        </w:rPr>
        <w:t>.201</w:t>
      </w:r>
      <w:r w:rsidR="00E032EC">
        <w:rPr>
          <w:sz w:val="23"/>
          <w:szCs w:val="23"/>
          <w:lang w:val="sr-Cyrl-RS"/>
        </w:rPr>
        <w:t>8</w:t>
      </w:r>
      <w:r>
        <w:rPr>
          <w:sz w:val="23"/>
          <w:szCs w:val="23"/>
        </w:rPr>
        <w:t>.године у канцеларији писарнице Града Вршац или на адресу Град Вршац, Трг победе 1, 26300 Вршац, са назнаком:</w:t>
      </w:r>
    </w:p>
    <w:p w:rsidR="00D322BD" w:rsidRDefault="00D322BD" w:rsidP="00D322B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„За јавни конкурс за суфинансирање програма/пројеката националних мањина </w:t>
      </w:r>
      <w:r>
        <w:rPr>
          <w:b/>
          <w:bCs/>
          <w:i/>
          <w:iCs/>
          <w:sz w:val="22"/>
          <w:szCs w:val="22"/>
        </w:rPr>
        <w:t xml:space="preserve">у </w:t>
      </w:r>
      <w:r>
        <w:rPr>
          <w:b/>
          <w:bCs/>
          <w:i/>
          <w:iCs/>
          <w:sz w:val="23"/>
          <w:szCs w:val="23"/>
        </w:rPr>
        <w:t xml:space="preserve">области културе, образовања и обавештавања </w:t>
      </w:r>
      <w:r>
        <w:rPr>
          <w:b/>
          <w:bCs/>
          <w:i/>
          <w:iCs/>
          <w:sz w:val="22"/>
          <w:szCs w:val="22"/>
        </w:rPr>
        <w:t xml:space="preserve">у </w:t>
      </w:r>
      <w:r>
        <w:rPr>
          <w:b/>
          <w:bCs/>
          <w:i/>
          <w:iCs/>
          <w:sz w:val="23"/>
          <w:szCs w:val="23"/>
        </w:rPr>
        <w:t>опш</w:t>
      </w:r>
      <w:r w:rsidR="00E032EC">
        <w:rPr>
          <w:b/>
          <w:bCs/>
          <w:i/>
          <w:iCs/>
          <w:sz w:val="23"/>
          <w:szCs w:val="23"/>
        </w:rPr>
        <w:t>тини Вршац у првој половини 201</w:t>
      </w:r>
      <w:r w:rsidR="00E032EC">
        <w:rPr>
          <w:b/>
          <w:bCs/>
          <w:i/>
          <w:iCs/>
          <w:sz w:val="23"/>
          <w:szCs w:val="23"/>
          <w:lang w:val="sr-Cyrl-RS"/>
        </w:rPr>
        <w:t>8</w:t>
      </w:r>
      <w:r>
        <w:rPr>
          <w:b/>
          <w:bCs/>
          <w:i/>
          <w:iCs/>
          <w:sz w:val="23"/>
          <w:szCs w:val="23"/>
        </w:rPr>
        <w:t>. године</w:t>
      </w:r>
      <w:r>
        <w:rPr>
          <w:b/>
          <w:bCs/>
          <w:i/>
          <w:iCs/>
          <w:sz w:val="22"/>
          <w:szCs w:val="22"/>
        </w:rPr>
        <w:t>.“</w:t>
      </w: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Конкурсна документација се не враћа;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3"/>
          <w:szCs w:val="23"/>
        </w:rPr>
        <w:t xml:space="preserve">4. </w:t>
      </w:r>
      <w:r>
        <w:rPr>
          <w:sz w:val="26"/>
          <w:szCs w:val="26"/>
        </w:rPr>
        <w:t>Корисник буџетских средстава у једном конкурсном циклусу може конкурисати само из једне области;</w:t>
      </w:r>
    </w:p>
    <w:p w:rsidR="00D322BD" w:rsidRDefault="00D322BD" w:rsidP="00D322BD">
      <w:pPr>
        <w:pStyle w:val="Default"/>
        <w:rPr>
          <w:sz w:val="26"/>
          <w:szCs w:val="26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5. </w:t>
      </w:r>
      <w:r>
        <w:rPr>
          <w:sz w:val="23"/>
          <w:szCs w:val="23"/>
        </w:rPr>
        <w:t>Пријаве које се доставе након рока наведеног у тачки 3 овог Конкурса и са непотпуном документацијом и пријаве послате факсом или електронском поштом, непотписане и неоверене пријаве, као и пријаве корисника који у предходној расподели није наменски утрошио средства или их није оправдао, одбацују се као неблаговремене, односно неподпуне;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6. </w:t>
      </w:r>
      <w:r>
        <w:rPr>
          <w:sz w:val="23"/>
          <w:szCs w:val="23"/>
        </w:rPr>
        <w:t>Поступак за доделу средстава води Комисија за спровођење конкурса за расподелу буџетских средстава за рад и суфинасирање удружењима грађана, која у року од 15 дана од дана закључења Јавног конкурса, доставља предлог Градоначелнику извештај о спроведеном конкурсу са предлогом за расподелу;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7. </w:t>
      </w:r>
      <w:r>
        <w:rPr>
          <w:sz w:val="23"/>
          <w:szCs w:val="23"/>
        </w:rPr>
        <w:t>Градоначелник доноси Решење о додели средстава опредељених Јавним конкурсом за у року од 8 дана од дана пријема документације од стране Комисије;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8. </w:t>
      </w:r>
      <w:r>
        <w:rPr>
          <w:sz w:val="23"/>
          <w:szCs w:val="23"/>
        </w:rPr>
        <w:t>Решење о додели средстава објављује се у средствима јавног информисања, на порталу града Вршца и у „</w:t>
      </w:r>
      <w:r>
        <w:rPr>
          <w:i/>
          <w:iCs/>
          <w:sz w:val="23"/>
          <w:szCs w:val="23"/>
        </w:rPr>
        <w:t>Службеном листу Града Вршац</w:t>
      </w:r>
      <w:r>
        <w:rPr>
          <w:sz w:val="23"/>
          <w:szCs w:val="23"/>
        </w:rPr>
        <w:t>“;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9. </w:t>
      </w:r>
      <w:r>
        <w:rPr>
          <w:sz w:val="23"/>
          <w:szCs w:val="23"/>
        </w:rPr>
        <w:t>На основу Решења о додели средстава, Градоначелник закључује уговор са корисником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Pr="00E032EC" w:rsidRDefault="00592509" w:rsidP="00B30BC2">
      <w:pPr>
        <w:pStyle w:val="Default"/>
        <w:pageBreakBefore/>
        <w:rPr>
          <w:sz w:val="23"/>
          <w:szCs w:val="23"/>
          <w:lang w:val="sr-Cyrl-RS"/>
        </w:rPr>
      </w:pPr>
    </w:p>
    <w:p w:rsidR="00592509" w:rsidRPr="00E032EC" w:rsidRDefault="00592509" w:rsidP="00B30BC2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</w:rPr>
        <w:t>средстава у коме ће се регулисати међусобна права и обавезе након чега ће се</w:t>
      </w:r>
      <w:r w:rsidR="00E032EC">
        <w:rPr>
          <w:sz w:val="23"/>
          <w:szCs w:val="23"/>
          <w:lang w:val="sr-Cyrl-RS"/>
        </w:rPr>
        <w:t xml:space="preserve"> извршити уплата додељених средстава.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10. </w:t>
      </w:r>
      <w:r>
        <w:rPr>
          <w:sz w:val="23"/>
          <w:szCs w:val="23"/>
        </w:rPr>
        <w:t>Уколико се корисник средстава не одазове позиву за закључење уговора у року од осам дана од дана пријема позива, сматраће се да је одустало од додељених средстава.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11. </w:t>
      </w:r>
      <w:r>
        <w:rPr>
          <w:sz w:val="23"/>
          <w:szCs w:val="23"/>
        </w:rPr>
        <w:t>Комисија задржава право да од подносиоца пријаве, ако се укаже потреба, захтева додатну документацију и додатне информације или да изврши контролу на лицу места, односно захтева усмену презентацију пројекта од стране подносиоца.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Јавни кон</w:t>
      </w:r>
      <w:r w:rsidR="0069461C">
        <w:rPr>
          <w:sz w:val="23"/>
          <w:szCs w:val="23"/>
        </w:rPr>
        <w:t>курс је објављен дана 15</w:t>
      </w:r>
      <w:r w:rsidR="006209CA">
        <w:rPr>
          <w:sz w:val="23"/>
          <w:szCs w:val="23"/>
        </w:rPr>
        <w:t>.02.2018</w:t>
      </w:r>
      <w:r>
        <w:rPr>
          <w:sz w:val="23"/>
          <w:szCs w:val="23"/>
        </w:rPr>
        <w:t>. године на порталу града Вршца.</w:t>
      </w:r>
    </w:p>
    <w:p w:rsidR="006209CA" w:rsidRDefault="006209CA" w:rsidP="00B30BC2">
      <w:pPr>
        <w:pStyle w:val="Default"/>
        <w:rPr>
          <w:sz w:val="23"/>
          <w:szCs w:val="23"/>
        </w:rPr>
      </w:pPr>
    </w:p>
    <w:p w:rsidR="006209CA" w:rsidRDefault="006209CA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</w:t>
      </w:r>
    </w:p>
    <w:p w:rsidR="00592509" w:rsidRDefault="006209CA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  <w:r w:rsidR="00592509">
        <w:rPr>
          <w:sz w:val="23"/>
          <w:szCs w:val="23"/>
        </w:rPr>
        <w:t>Градско веће</w:t>
      </w:r>
    </w:p>
    <w:p w:rsidR="00E032EC" w:rsidRDefault="006209CA" w:rsidP="00B30BC2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="00E032EC">
        <w:rPr>
          <w:sz w:val="23"/>
          <w:szCs w:val="23"/>
          <w:lang w:val="sr-Cyrl-RS"/>
        </w:rPr>
        <w:t xml:space="preserve">                  </w:t>
      </w:r>
      <w:r w:rsidR="00592509">
        <w:rPr>
          <w:sz w:val="23"/>
          <w:szCs w:val="23"/>
        </w:rPr>
        <w:t>Председник</w:t>
      </w:r>
    </w:p>
    <w:p w:rsidR="00592509" w:rsidRDefault="00E032EC" w:rsidP="00B30BC2">
      <w:pPr>
        <w:pStyle w:val="Default"/>
        <w:rPr>
          <w:sz w:val="23"/>
          <w:szCs w:val="23"/>
        </w:rPr>
      </w:pPr>
      <w:r>
        <w:rPr>
          <w:sz w:val="23"/>
          <w:szCs w:val="23"/>
          <w:lang w:val="sr-Cyrl-RS"/>
        </w:rPr>
        <w:t xml:space="preserve">                                                                                                  </w:t>
      </w:r>
      <w:r w:rsidR="00592509">
        <w:rPr>
          <w:sz w:val="23"/>
          <w:szCs w:val="23"/>
        </w:rPr>
        <w:t xml:space="preserve"> Драгана Митровић</w:t>
      </w:r>
    </w:p>
    <w:p w:rsidR="005F0CB8" w:rsidRDefault="00456AB4" w:rsidP="00B30BC2"/>
    <w:sectPr w:rsidR="005F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5EC358"/>
    <w:multiLevelType w:val="hybridMultilevel"/>
    <w:tmpl w:val="1530A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8E8CE2"/>
    <w:multiLevelType w:val="hybridMultilevel"/>
    <w:tmpl w:val="A0374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E5632A"/>
    <w:multiLevelType w:val="hybridMultilevel"/>
    <w:tmpl w:val="19547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D9621A"/>
    <w:multiLevelType w:val="hybridMultilevel"/>
    <w:tmpl w:val="9FF78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D3A311"/>
    <w:multiLevelType w:val="hybridMultilevel"/>
    <w:tmpl w:val="16717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F7BF053"/>
    <w:multiLevelType w:val="hybridMultilevel"/>
    <w:tmpl w:val="82E47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E735D46"/>
    <w:multiLevelType w:val="hybridMultilevel"/>
    <w:tmpl w:val="A80D3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8B1D4B"/>
    <w:multiLevelType w:val="hybridMultilevel"/>
    <w:tmpl w:val="BCDC20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27581E"/>
    <w:multiLevelType w:val="hybridMultilevel"/>
    <w:tmpl w:val="20BA7B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8FA04EE"/>
    <w:multiLevelType w:val="hybridMultilevel"/>
    <w:tmpl w:val="BF97C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0B6CBB"/>
    <w:multiLevelType w:val="hybridMultilevel"/>
    <w:tmpl w:val="52871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6E7E09"/>
    <w:multiLevelType w:val="hybridMultilevel"/>
    <w:tmpl w:val="94074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49617A7"/>
    <w:multiLevelType w:val="hybridMultilevel"/>
    <w:tmpl w:val="5D2355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CA120F0"/>
    <w:multiLevelType w:val="hybridMultilevel"/>
    <w:tmpl w:val="716ED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EE"/>
    <w:rsid w:val="00144977"/>
    <w:rsid w:val="002F2E45"/>
    <w:rsid w:val="0030514B"/>
    <w:rsid w:val="00456AB4"/>
    <w:rsid w:val="004E733D"/>
    <w:rsid w:val="00592509"/>
    <w:rsid w:val="005D09AA"/>
    <w:rsid w:val="006209CA"/>
    <w:rsid w:val="0069461C"/>
    <w:rsid w:val="00881475"/>
    <w:rsid w:val="009B2BEE"/>
    <w:rsid w:val="009E24FD"/>
    <w:rsid w:val="00B30BC2"/>
    <w:rsid w:val="00D322BD"/>
    <w:rsid w:val="00E0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99CDB-EFBC-4A0A-A669-CD81FAB8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Stupar</dc:creator>
  <cp:lastModifiedBy>Milan Sasic</cp:lastModifiedBy>
  <cp:revision>2</cp:revision>
  <dcterms:created xsi:type="dcterms:W3CDTF">2018-02-14T11:09:00Z</dcterms:created>
  <dcterms:modified xsi:type="dcterms:W3CDTF">2018-02-14T11:09:00Z</dcterms:modified>
</cp:coreProperties>
</file>